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21A" w:rsidRPr="005C4CD2" w:rsidRDefault="00E1021A" w:rsidP="005C4CD2">
      <w:pPr>
        <w:widowControl/>
        <w:suppressAutoHyphens w:val="0"/>
        <w:overflowPunct/>
        <w:autoSpaceDE w:val="0"/>
        <w:autoSpaceDN w:val="0"/>
        <w:adjustRightInd w:val="0"/>
        <w:jc w:val="both"/>
        <w:rPr>
          <w:rFonts w:cs="Times New Roman"/>
          <w:b/>
          <w:bCs/>
          <w:color w:val="auto"/>
          <w:kern w:val="0"/>
          <w:lang w:val="it-IT" w:bidi="ar-SA"/>
        </w:rPr>
      </w:pPr>
      <w:r w:rsidRPr="005C4CD2">
        <w:rPr>
          <w:rFonts w:cs="Times New Roman"/>
          <w:b/>
          <w:bCs/>
          <w:color w:val="auto"/>
          <w:kern w:val="0"/>
          <w:lang w:val="it-IT" w:bidi="ar-SA"/>
        </w:rPr>
        <w:t>Prorogata sino al 16 aprile l’isola pedonale di viale San Martino</w:t>
      </w:r>
    </w:p>
    <w:p w:rsidR="00E1021A" w:rsidRPr="005C4CD2" w:rsidRDefault="00E1021A" w:rsidP="005C4CD2">
      <w:pPr>
        <w:widowControl/>
        <w:suppressAutoHyphens w:val="0"/>
        <w:overflowPunct/>
        <w:autoSpaceDE w:val="0"/>
        <w:autoSpaceDN w:val="0"/>
        <w:adjustRightInd w:val="0"/>
        <w:jc w:val="both"/>
        <w:rPr>
          <w:rFonts w:cs="Times New Roman"/>
          <w:b/>
          <w:bCs/>
          <w:color w:val="auto"/>
          <w:kern w:val="0"/>
          <w:lang w:val="it-IT" w:bidi="ar-SA"/>
        </w:rPr>
      </w:pPr>
    </w:p>
    <w:p w:rsidR="005C4CD2" w:rsidRPr="005C4CD2" w:rsidRDefault="005C4CD2" w:rsidP="005C4CD2">
      <w:pPr>
        <w:widowControl/>
        <w:suppressAutoHyphens w:val="0"/>
        <w:overflowPunct/>
        <w:autoSpaceDE w:val="0"/>
        <w:autoSpaceDN w:val="0"/>
        <w:adjustRightInd w:val="0"/>
        <w:jc w:val="both"/>
        <w:rPr>
          <w:rFonts w:cs="Times New Roman"/>
          <w:b/>
          <w:bCs/>
          <w:color w:val="auto"/>
          <w:kern w:val="0"/>
          <w:lang w:val="it-IT" w:bidi="ar-SA"/>
        </w:rPr>
      </w:pPr>
    </w:p>
    <w:p w:rsidR="005C4CD2" w:rsidRPr="005C4CD2" w:rsidRDefault="005C4CD2" w:rsidP="005C4CD2">
      <w:pPr>
        <w:widowControl/>
        <w:suppressAutoHyphens w:val="0"/>
        <w:overflowPunct/>
        <w:autoSpaceDE w:val="0"/>
        <w:autoSpaceDN w:val="0"/>
        <w:adjustRightInd w:val="0"/>
        <w:jc w:val="both"/>
        <w:rPr>
          <w:rFonts w:cs="Times New Roman"/>
          <w:b/>
          <w:bCs/>
          <w:color w:val="auto"/>
          <w:kern w:val="0"/>
          <w:lang w:val="it-IT" w:bidi="ar-SA"/>
        </w:rPr>
      </w:pPr>
    </w:p>
    <w:p w:rsidR="00B9576C" w:rsidRPr="005C4CD2" w:rsidRDefault="00E1021A" w:rsidP="005C4CD2">
      <w:pPr>
        <w:widowControl/>
        <w:suppressAutoHyphens w:val="0"/>
        <w:overflowPunct/>
        <w:autoSpaceDE w:val="0"/>
        <w:autoSpaceDN w:val="0"/>
        <w:adjustRightInd w:val="0"/>
        <w:jc w:val="both"/>
        <w:rPr>
          <w:rFonts w:cs="Times New Roman"/>
          <w:b/>
          <w:bCs/>
          <w:color w:val="auto"/>
          <w:kern w:val="0"/>
          <w:lang w:val="it-IT" w:bidi="ar-SA"/>
        </w:rPr>
      </w:pPr>
      <w:r w:rsidRPr="005C4CD2">
        <w:rPr>
          <w:rFonts w:cs="Times New Roman"/>
          <w:bCs/>
          <w:color w:val="auto"/>
          <w:kern w:val="0"/>
          <w:lang w:val="it-IT" w:bidi="ar-SA"/>
        </w:rPr>
        <w:t>Istituita con delibera di Giunta Comunale del novembre scorso, in via sperimentale e limit</w:t>
      </w:r>
      <w:r w:rsidRPr="005C4CD2">
        <w:rPr>
          <w:rFonts w:cs="Times New Roman"/>
          <w:bCs/>
          <w:color w:val="auto"/>
          <w:kern w:val="0"/>
          <w:lang w:val="it-IT" w:bidi="ar-SA"/>
        </w:rPr>
        <w:t>a</w:t>
      </w:r>
      <w:r w:rsidRPr="005C4CD2">
        <w:rPr>
          <w:rFonts w:cs="Times New Roman"/>
          <w:bCs/>
          <w:color w:val="auto"/>
          <w:kern w:val="0"/>
          <w:lang w:val="it-IT" w:bidi="ar-SA"/>
        </w:rPr>
        <w:t>tamente al periodo delle festività natalizie, con successivo provvedimento dell’</w:t>
      </w:r>
      <w:r w:rsidR="00744EB2">
        <w:rPr>
          <w:rFonts w:cs="Times New Roman"/>
          <w:bCs/>
          <w:color w:val="auto"/>
          <w:kern w:val="0"/>
          <w:lang w:val="it-IT" w:bidi="ar-SA"/>
        </w:rPr>
        <w:t xml:space="preserve">Esecutivo di Palazzo </w:t>
      </w:r>
      <w:proofErr w:type="spellStart"/>
      <w:r w:rsidR="00744EB2">
        <w:rPr>
          <w:rFonts w:cs="Times New Roman"/>
          <w:bCs/>
          <w:color w:val="auto"/>
          <w:kern w:val="0"/>
          <w:lang w:val="it-IT" w:bidi="ar-SA"/>
        </w:rPr>
        <w:t>Zanca</w:t>
      </w:r>
      <w:proofErr w:type="spellEnd"/>
      <w:r w:rsidRPr="005C4CD2">
        <w:rPr>
          <w:rFonts w:cs="Times New Roman"/>
          <w:bCs/>
          <w:color w:val="auto"/>
          <w:kern w:val="0"/>
          <w:lang w:val="it-IT" w:bidi="ar-SA"/>
        </w:rPr>
        <w:t xml:space="preserve"> n°1 del 5 gennaio scorso, l’isola pedonale è stata pro</w:t>
      </w:r>
      <w:r w:rsidR="005232A1" w:rsidRPr="005C4CD2">
        <w:rPr>
          <w:rFonts w:cs="Times New Roman"/>
          <w:bCs/>
          <w:color w:val="auto"/>
          <w:kern w:val="0"/>
          <w:lang w:val="it-IT" w:bidi="ar-SA"/>
        </w:rPr>
        <w:t>rogata sino al 16 aprile prossimo”</w:t>
      </w:r>
      <w:r w:rsidRPr="005C4CD2">
        <w:rPr>
          <w:rFonts w:cs="Times New Roman"/>
          <w:bCs/>
          <w:color w:val="auto"/>
          <w:kern w:val="0"/>
          <w:lang w:val="it-IT" w:bidi="ar-SA"/>
        </w:rPr>
        <w:t xml:space="preserve">. </w:t>
      </w:r>
      <w:r w:rsidR="005232A1" w:rsidRPr="005C4CD2">
        <w:rPr>
          <w:rFonts w:cs="Times New Roman"/>
          <w:bCs/>
          <w:color w:val="auto"/>
          <w:kern w:val="0"/>
          <w:lang w:val="it-IT" w:bidi="ar-SA"/>
        </w:rPr>
        <w:t>“Il cuore della città chiuso al transito veicolare</w:t>
      </w:r>
      <w:r w:rsidR="005232A1" w:rsidRPr="005C4CD2">
        <w:rPr>
          <w:rFonts w:cs="Times New Roman"/>
          <w:b/>
          <w:bCs/>
          <w:color w:val="auto"/>
          <w:kern w:val="0"/>
          <w:lang w:val="it-IT" w:bidi="ar-SA"/>
        </w:rPr>
        <w:t xml:space="preserve"> </w:t>
      </w:r>
      <w:r w:rsidR="005232A1" w:rsidRPr="005C4CD2">
        <w:rPr>
          <w:rFonts w:cs="Times New Roman"/>
        </w:rPr>
        <w:t xml:space="preserve">è </w:t>
      </w:r>
      <w:proofErr w:type="spellStart"/>
      <w:r w:rsidR="005232A1" w:rsidRPr="005C4CD2">
        <w:rPr>
          <w:rFonts w:cs="Times New Roman"/>
        </w:rPr>
        <w:t>stato</w:t>
      </w:r>
      <w:proofErr w:type="spellEnd"/>
      <w:r w:rsidR="005232A1" w:rsidRPr="005C4CD2">
        <w:rPr>
          <w:rFonts w:cs="Times New Roman"/>
        </w:rPr>
        <w:t xml:space="preserve"> un </w:t>
      </w:r>
      <w:proofErr w:type="spellStart"/>
      <w:r w:rsidR="005232A1" w:rsidRPr="005C4CD2">
        <w:rPr>
          <w:rFonts w:cs="Times New Roman"/>
        </w:rPr>
        <w:t>successo</w:t>
      </w:r>
      <w:proofErr w:type="spellEnd"/>
      <w:r w:rsidR="00744EB2">
        <w:rPr>
          <w:rFonts w:cs="Times New Roman"/>
        </w:rPr>
        <w:t>,</w:t>
      </w:r>
      <w:r w:rsidR="005232A1" w:rsidRPr="005C4CD2">
        <w:rPr>
          <w:rFonts w:cs="Times New Roman"/>
        </w:rPr>
        <w:t xml:space="preserve"> la </w:t>
      </w:r>
      <w:proofErr w:type="spellStart"/>
      <w:r w:rsidR="005232A1" w:rsidRPr="005C4CD2">
        <w:rPr>
          <w:rFonts w:cs="Times New Roman"/>
        </w:rPr>
        <w:t>cittadinanza</w:t>
      </w:r>
      <w:proofErr w:type="spellEnd"/>
      <w:r w:rsidR="005232A1" w:rsidRPr="005C4CD2">
        <w:rPr>
          <w:rFonts w:cs="Times New Roman"/>
        </w:rPr>
        <w:t xml:space="preserve"> e </w:t>
      </w:r>
      <w:proofErr w:type="spellStart"/>
      <w:r w:rsidR="005232A1" w:rsidRPr="005C4CD2">
        <w:rPr>
          <w:rFonts w:cs="Times New Roman"/>
        </w:rPr>
        <w:t>i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turisti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presenti</w:t>
      </w:r>
      <w:proofErr w:type="spellEnd"/>
      <w:r w:rsidR="005232A1" w:rsidRPr="005C4CD2">
        <w:rPr>
          <w:rFonts w:cs="Times New Roman"/>
        </w:rPr>
        <w:t xml:space="preserve"> in </w:t>
      </w:r>
      <w:proofErr w:type="spellStart"/>
      <w:r w:rsidR="005232A1" w:rsidRPr="005C4CD2">
        <w:rPr>
          <w:rFonts w:cs="Times New Roman"/>
        </w:rPr>
        <w:t>città</w:t>
      </w:r>
      <w:proofErr w:type="spellEnd"/>
      <w:r w:rsidR="005232A1" w:rsidRPr="005C4CD2">
        <w:rPr>
          <w:rFonts w:cs="Times New Roman"/>
        </w:rPr>
        <w:t xml:space="preserve">  </w:t>
      </w:r>
      <w:r w:rsidR="001B01A5" w:rsidRPr="005C4CD2">
        <w:rPr>
          <w:rFonts w:cs="Times New Roman"/>
        </w:rPr>
        <w:t xml:space="preserve">- </w:t>
      </w:r>
      <w:proofErr w:type="spellStart"/>
      <w:r w:rsidR="001B01A5" w:rsidRPr="005C4CD2">
        <w:rPr>
          <w:rFonts w:cs="Times New Roman"/>
        </w:rPr>
        <w:t>evidenziano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il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Sindaco</w:t>
      </w:r>
      <w:proofErr w:type="spellEnd"/>
      <w:r w:rsidR="001B01A5" w:rsidRPr="005C4CD2">
        <w:rPr>
          <w:rFonts w:cs="Times New Roman"/>
        </w:rPr>
        <w:t xml:space="preserve"> Federico </w:t>
      </w:r>
      <w:proofErr w:type="spellStart"/>
      <w:r w:rsidR="001B01A5" w:rsidRPr="005C4CD2">
        <w:rPr>
          <w:rFonts w:cs="Times New Roman"/>
        </w:rPr>
        <w:t>Basile</w:t>
      </w:r>
      <w:proofErr w:type="spellEnd"/>
      <w:r w:rsidR="001B01A5" w:rsidRPr="005C4CD2">
        <w:rPr>
          <w:rFonts w:cs="Times New Roman"/>
        </w:rPr>
        <w:t xml:space="preserve"> e </w:t>
      </w:r>
      <w:proofErr w:type="spellStart"/>
      <w:r w:rsidR="001B01A5" w:rsidRPr="005C4CD2">
        <w:rPr>
          <w:rFonts w:cs="Times New Roman"/>
        </w:rPr>
        <w:t>il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Vicesindaco</w:t>
      </w:r>
      <w:proofErr w:type="spellEnd"/>
      <w:r w:rsidR="001B01A5" w:rsidRPr="005C4CD2">
        <w:rPr>
          <w:rFonts w:cs="Times New Roman"/>
        </w:rPr>
        <w:t xml:space="preserve"> e </w:t>
      </w:r>
      <w:proofErr w:type="spellStart"/>
      <w:r w:rsidR="001B01A5" w:rsidRPr="005C4CD2">
        <w:rPr>
          <w:rFonts w:cs="Times New Roman"/>
        </w:rPr>
        <w:t>Assessore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alla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Mobilità</w:t>
      </w:r>
      <w:proofErr w:type="spellEnd"/>
      <w:r w:rsidR="001B01A5" w:rsidRPr="005C4CD2">
        <w:rPr>
          <w:rFonts w:cs="Times New Roman"/>
        </w:rPr>
        <w:t xml:space="preserve"> Salvatore </w:t>
      </w:r>
      <w:proofErr w:type="spellStart"/>
      <w:r w:rsidR="001B01A5" w:rsidRPr="005C4CD2">
        <w:rPr>
          <w:rFonts w:cs="Times New Roman"/>
        </w:rPr>
        <w:t>Mo</w:t>
      </w:r>
      <w:r w:rsidR="001B01A5" w:rsidRPr="005C4CD2">
        <w:rPr>
          <w:rFonts w:cs="Times New Roman"/>
        </w:rPr>
        <w:t>n</w:t>
      </w:r>
      <w:r w:rsidR="001B01A5" w:rsidRPr="005C4CD2">
        <w:rPr>
          <w:rFonts w:cs="Times New Roman"/>
        </w:rPr>
        <w:t>dello</w:t>
      </w:r>
      <w:proofErr w:type="spellEnd"/>
      <w:r w:rsidR="001B01A5" w:rsidRPr="005C4CD2">
        <w:rPr>
          <w:rFonts w:cs="Times New Roman"/>
        </w:rPr>
        <w:t xml:space="preserve"> </w:t>
      </w:r>
      <w:r w:rsidR="005C4CD2">
        <w:rPr>
          <w:rFonts w:cs="Times New Roman"/>
        </w:rPr>
        <w:t>-</w:t>
      </w:r>
      <w:r w:rsidR="001B01A5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hanno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affollato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l'isola</w:t>
      </w:r>
      <w:proofErr w:type="spellEnd"/>
      <w:r w:rsidR="005232A1" w:rsidRPr="005C4CD2">
        <w:rPr>
          <w:rFonts w:cs="Times New Roman"/>
        </w:rPr>
        <w:t xml:space="preserve"> </w:t>
      </w:r>
      <w:r w:rsidR="001B01A5" w:rsidRPr="005C4CD2">
        <w:rPr>
          <w:rFonts w:cs="Times New Roman"/>
        </w:rPr>
        <w:t xml:space="preserve">non </w:t>
      </w:r>
      <w:proofErr w:type="spellStart"/>
      <w:r w:rsidR="001B01A5" w:rsidRPr="005C4CD2">
        <w:rPr>
          <w:rFonts w:cs="Times New Roman"/>
        </w:rPr>
        <w:t>soltanto</w:t>
      </w:r>
      <w:proofErr w:type="spellEnd"/>
      <w:r w:rsidR="001B01A5" w:rsidRPr="005C4CD2">
        <w:rPr>
          <w:rFonts w:cs="Times New Roman"/>
        </w:rPr>
        <w:t xml:space="preserve"> </w:t>
      </w:r>
      <w:r w:rsidR="005232A1" w:rsidRPr="005C4CD2">
        <w:rPr>
          <w:rFonts w:cs="Times New Roman"/>
        </w:rPr>
        <w:t xml:space="preserve">per lo shopping ma </w:t>
      </w:r>
      <w:proofErr w:type="spellStart"/>
      <w:r w:rsidR="005232A1" w:rsidRPr="005C4CD2">
        <w:rPr>
          <w:rFonts w:cs="Times New Roman"/>
        </w:rPr>
        <w:t>anche</w:t>
      </w:r>
      <w:proofErr w:type="spellEnd"/>
      <w:r w:rsidR="005232A1" w:rsidRPr="005C4CD2">
        <w:rPr>
          <w:rFonts w:cs="Times New Roman"/>
        </w:rPr>
        <w:t xml:space="preserve"> per </w:t>
      </w:r>
      <w:proofErr w:type="spellStart"/>
      <w:r w:rsidR="005232A1" w:rsidRPr="005C4CD2">
        <w:rPr>
          <w:rFonts w:cs="Times New Roman"/>
        </w:rPr>
        <w:t>apprezzare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il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ricco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carte</w:t>
      </w:r>
      <w:r w:rsidR="005232A1" w:rsidRPr="005C4CD2">
        <w:rPr>
          <w:rFonts w:cs="Times New Roman"/>
        </w:rPr>
        <w:t>l</w:t>
      </w:r>
      <w:r w:rsidR="005232A1" w:rsidRPr="005C4CD2">
        <w:rPr>
          <w:rFonts w:cs="Times New Roman"/>
        </w:rPr>
        <w:t>lone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di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iniziative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pr</w:t>
      </w:r>
      <w:r w:rsidR="005232A1" w:rsidRPr="005C4CD2">
        <w:rPr>
          <w:rFonts w:cs="Times New Roman"/>
        </w:rPr>
        <w:t>o</w:t>
      </w:r>
      <w:r w:rsidR="005232A1" w:rsidRPr="005C4CD2">
        <w:rPr>
          <w:rFonts w:cs="Times New Roman"/>
        </w:rPr>
        <w:t>mosso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da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questa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Amministrazione</w:t>
      </w:r>
      <w:proofErr w:type="spellEnd"/>
      <w:r w:rsidR="005232A1" w:rsidRPr="005C4CD2">
        <w:rPr>
          <w:rFonts w:cs="Times New Roman"/>
        </w:rPr>
        <w:t xml:space="preserve"> per le </w:t>
      </w:r>
      <w:proofErr w:type="spellStart"/>
      <w:r w:rsidR="005232A1" w:rsidRPr="005C4CD2">
        <w:rPr>
          <w:rFonts w:cs="Times New Roman"/>
        </w:rPr>
        <w:t>festività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natalizie</w:t>
      </w:r>
      <w:proofErr w:type="spellEnd"/>
      <w:r w:rsidR="005232A1" w:rsidRPr="005C4CD2">
        <w:rPr>
          <w:rFonts w:cs="Times New Roman"/>
        </w:rPr>
        <w:t xml:space="preserve"> e </w:t>
      </w:r>
      <w:proofErr w:type="spellStart"/>
      <w:r w:rsidR="005232A1" w:rsidRPr="005C4CD2">
        <w:rPr>
          <w:rFonts w:cs="Times New Roman"/>
        </w:rPr>
        <w:t>di</w:t>
      </w:r>
      <w:proofErr w:type="spellEnd"/>
      <w:r w:rsidR="005232A1" w:rsidRPr="005C4CD2">
        <w:rPr>
          <w:rFonts w:cs="Times New Roman"/>
        </w:rPr>
        <w:t xml:space="preserve"> fine anno”. Per </w:t>
      </w:r>
      <w:proofErr w:type="spellStart"/>
      <w:r w:rsidR="005232A1" w:rsidRPr="005C4CD2">
        <w:rPr>
          <w:rFonts w:cs="Times New Roman"/>
        </w:rPr>
        <w:t>questa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ragione</w:t>
      </w:r>
      <w:proofErr w:type="spellEnd"/>
      <w:r w:rsidR="005232A1" w:rsidRPr="005C4CD2">
        <w:rPr>
          <w:rFonts w:cs="Times New Roman"/>
        </w:rPr>
        <w:t xml:space="preserve"> e </w:t>
      </w:r>
      <w:proofErr w:type="spellStart"/>
      <w:r w:rsidR="005232A1" w:rsidRPr="005C4CD2">
        <w:rPr>
          <w:rFonts w:cs="Times New Roman"/>
        </w:rPr>
        <w:t>nell’ottica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di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offrire</w:t>
      </w:r>
      <w:proofErr w:type="spellEnd"/>
      <w:r w:rsidR="005232A1" w:rsidRPr="005C4CD2">
        <w:rPr>
          <w:rFonts w:cs="Times New Roman"/>
        </w:rPr>
        <w:t xml:space="preserve"> la nostra </w:t>
      </w:r>
      <w:proofErr w:type="spellStart"/>
      <w:r w:rsidR="005232A1" w:rsidRPr="005C4CD2">
        <w:rPr>
          <w:rFonts w:cs="Times New Roman"/>
        </w:rPr>
        <w:t>C</w:t>
      </w:r>
      <w:r w:rsidR="005232A1" w:rsidRPr="005C4CD2">
        <w:rPr>
          <w:rFonts w:cs="Times New Roman"/>
          <w:bCs/>
        </w:rPr>
        <w:t>ittà</w:t>
      </w:r>
      <w:proofErr w:type="spellEnd"/>
      <w:r w:rsidR="005232A1" w:rsidRPr="005C4CD2">
        <w:rPr>
          <w:rFonts w:cs="Times New Roman"/>
          <w:bCs/>
        </w:rPr>
        <w:t xml:space="preserve"> </w:t>
      </w:r>
      <w:proofErr w:type="spellStart"/>
      <w:r w:rsidR="005232A1" w:rsidRPr="005C4CD2">
        <w:rPr>
          <w:rFonts w:cs="Times New Roman"/>
          <w:bCs/>
        </w:rPr>
        <w:t>più</w:t>
      </w:r>
      <w:proofErr w:type="spellEnd"/>
      <w:r w:rsidR="005232A1" w:rsidRPr="005C4CD2">
        <w:rPr>
          <w:rFonts w:cs="Times New Roman"/>
          <w:bCs/>
        </w:rPr>
        <w:t xml:space="preserve"> a </w:t>
      </w:r>
      <w:proofErr w:type="spellStart"/>
      <w:r w:rsidR="005232A1" w:rsidRPr="005C4CD2">
        <w:rPr>
          <w:rFonts w:cs="Times New Roman"/>
          <w:bCs/>
        </w:rPr>
        <w:t>misura</w:t>
      </w:r>
      <w:proofErr w:type="spellEnd"/>
      <w:r w:rsidR="005232A1" w:rsidRPr="005C4CD2">
        <w:rPr>
          <w:rFonts w:cs="Times New Roman"/>
          <w:bCs/>
        </w:rPr>
        <w:t xml:space="preserve"> </w:t>
      </w:r>
      <w:proofErr w:type="spellStart"/>
      <w:r w:rsidR="005232A1" w:rsidRPr="005C4CD2">
        <w:rPr>
          <w:rFonts w:cs="Times New Roman"/>
          <w:bCs/>
        </w:rPr>
        <w:t>d’uomo</w:t>
      </w:r>
      <w:proofErr w:type="spellEnd"/>
      <w:r w:rsidR="005232A1" w:rsidRPr="005C4CD2">
        <w:rPr>
          <w:rFonts w:cs="Times New Roman"/>
        </w:rPr>
        <w:t xml:space="preserve"> - </w:t>
      </w:r>
      <w:proofErr w:type="spellStart"/>
      <w:r w:rsidR="005232A1" w:rsidRPr="005C4CD2">
        <w:rPr>
          <w:rFonts w:cs="Times New Roman"/>
        </w:rPr>
        <w:t>aggiungono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Basile</w:t>
      </w:r>
      <w:proofErr w:type="spellEnd"/>
      <w:r w:rsidR="005232A1" w:rsidRPr="005C4CD2">
        <w:rPr>
          <w:rFonts w:cs="Times New Roman"/>
        </w:rPr>
        <w:t xml:space="preserve"> e </w:t>
      </w:r>
      <w:proofErr w:type="spellStart"/>
      <w:r w:rsidR="005232A1" w:rsidRPr="005C4CD2">
        <w:rPr>
          <w:rFonts w:cs="Times New Roman"/>
        </w:rPr>
        <w:t>Mondello</w:t>
      </w:r>
      <w:proofErr w:type="spellEnd"/>
      <w:r w:rsidR="005232A1" w:rsidRPr="005C4CD2">
        <w:rPr>
          <w:rFonts w:cs="Times New Roman"/>
        </w:rPr>
        <w:t xml:space="preserve"> - </w:t>
      </w:r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più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attenta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ai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bisogni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delle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persone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che</w:t>
      </w:r>
      <w:proofErr w:type="spellEnd"/>
      <w:r w:rsidR="001B01A5" w:rsidRPr="005C4CD2">
        <w:rPr>
          <w:rFonts w:cs="Times New Roman"/>
        </w:rPr>
        <w:t xml:space="preserve"> la </w:t>
      </w:r>
      <w:proofErr w:type="spellStart"/>
      <w:r w:rsidR="001B01A5" w:rsidRPr="005C4CD2">
        <w:rPr>
          <w:rFonts w:cs="Times New Roman"/>
        </w:rPr>
        <w:t>vivono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migliorandone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anche</w:t>
      </w:r>
      <w:proofErr w:type="spellEnd"/>
      <w:r w:rsidR="005232A1" w:rsidRPr="005C4CD2">
        <w:rPr>
          <w:rFonts w:cs="Times New Roman"/>
        </w:rPr>
        <w:t xml:space="preserve"> la </w:t>
      </w:r>
      <w:proofErr w:type="spellStart"/>
      <w:r w:rsidR="005232A1" w:rsidRPr="005C4CD2">
        <w:rPr>
          <w:rFonts w:cs="Times New Roman"/>
        </w:rPr>
        <w:t>qualità</w:t>
      </w:r>
      <w:proofErr w:type="spellEnd"/>
      <w:r w:rsidR="005232A1" w:rsidRPr="005C4CD2">
        <w:rPr>
          <w:rFonts w:cs="Times New Roman"/>
        </w:rPr>
        <w:t xml:space="preserve"> </w:t>
      </w:r>
      <w:proofErr w:type="spellStart"/>
      <w:r w:rsidR="005232A1" w:rsidRPr="005C4CD2">
        <w:rPr>
          <w:rFonts w:cs="Times New Roman"/>
        </w:rPr>
        <w:t>della</w:t>
      </w:r>
      <w:proofErr w:type="spellEnd"/>
      <w:r w:rsidR="005232A1" w:rsidRPr="005C4CD2">
        <w:rPr>
          <w:rFonts w:cs="Times New Roman"/>
        </w:rPr>
        <w:t xml:space="preserve"> vita,</w:t>
      </w:r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abbiamo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ritenuto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744EB2">
        <w:rPr>
          <w:rFonts w:cs="Times New Roman"/>
        </w:rPr>
        <w:t>opportuno</w:t>
      </w:r>
      <w:proofErr w:type="spellEnd"/>
      <w:r w:rsidR="00744EB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prorogare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l’isola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pedonale</w:t>
      </w:r>
      <w:proofErr w:type="spellEnd"/>
      <w:r w:rsidR="001B01A5" w:rsidRPr="005C4CD2">
        <w:rPr>
          <w:rFonts w:cs="Times New Roman"/>
        </w:rPr>
        <w:t xml:space="preserve"> in un </w:t>
      </w:r>
      <w:proofErr w:type="spellStart"/>
      <w:r w:rsidR="00744EB2">
        <w:rPr>
          <w:rFonts w:cs="Times New Roman"/>
        </w:rPr>
        <w:t>prossimo</w:t>
      </w:r>
      <w:proofErr w:type="spellEnd"/>
      <w:r w:rsidR="00744EB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più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generale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contesto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di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riorganizzazione</w:t>
      </w:r>
      <w:proofErr w:type="spellEnd"/>
      <w:r w:rsidR="001B01A5" w:rsidRPr="005C4CD2">
        <w:rPr>
          <w:rFonts w:cs="Times New Roman"/>
        </w:rPr>
        <w:t xml:space="preserve"> </w:t>
      </w:r>
      <w:proofErr w:type="spellStart"/>
      <w:r w:rsidR="001B01A5" w:rsidRPr="005C4CD2">
        <w:rPr>
          <w:rFonts w:cs="Times New Roman"/>
        </w:rPr>
        <w:t>urbana</w:t>
      </w:r>
      <w:proofErr w:type="spellEnd"/>
      <w:r w:rsidR="001B01A5" w:rsidRPr="005C4CD2">
        <w:rPr>
          <w:rFonts w:cs="Times New Roman"/>
        </w:rPr>
        <w:t xml:space="preserve">”. </w:t>
      </w:r>
      <w:proofErr w:type="spellStart"/>
      <w:r w:rsidR="002D5883" w:rsidRPr="005C4CD2">
        <w:rPr>
          <w:rFonts w:cs="Times New Roman"/>
        </w:rPr>
        <w:t>Pertanto</w:t>
      </w:r>
      <w:proofErr w:type="spellEnd"/>
      <w:r w:rsidR="002D5883" w:rsidRPr="005C4CD2">
        <w:rPr>
          <w:rFonts w:cs="Times New Roman"/>
        </w:rPr>
        <w:t xml:space="preserve">, </w:t>
      </w:r>
      <w:proofErr w:type="spellStart"/>
      <w:r w:rsidR="00744EB2">
        <w:rPr>
          <w:rFonts w:cs="Times New Roman"/>
        </w:rPr>
        <w:t>rimane</w:t>
      </w:r>
      <w:proofErr w:type="spellEnd"/>
      <w:r w:rsidR="00744EB2">
        <w:rPr>
          <w:rFonts w:cs="Times New Roman"/>
        </w:rPr>
        <w:t xml:space="preserve"> in </w:t>
      </w:r>
      <w:proofErr w:type="spellStart"/>
      <w:r w:rsidR="00744EB2">
        <w:rPr>
          <w:rFonts w:cs="Times New Roman"/>
        </w:rPr>
        <w:t>vigore</w:t>
      </w:r>
      <w:proofErr w:type="spellEnd"/>
      <w:r w:rsidR="00744EB2">
        <w:rPr>
          <w:rFonts w:cs="Times New Roman"/>
        </w:rPr>
        <w:t xml:space="preserve"> </w:t>
      </w:r>
      <w:proofErr w:type="spellStart"/>
      <w:r w:rsidR="002D5883" w:rsidRPr="005C4CD2">
        <w:rPr>
          <w:rFonts w:cs="Times New Roman"/>
        </w:rPr>
        <w:t>l’area</w:t>
      </w:r>
      <w:proofErr w:type="spellEnd"/>
      <w:r w:rsidR="002D5883" w:rsidRPr="005C4CD2">
        <w:rPr>
          <w:rFonts w:cs="Times New Roman"/>
        </w:rPr>
        <w:t xml:space="preserve"> </w:t>
      </w:r>
      <w:proofErr w:type="spellStart"/>
      <w:r w:rsidR="002D5883" w:rsidRPr="005C4CD2">
        <w:rPr>
          <w:rFonts w:cs="Times New Roman"/>
        </w:rPr>
        <w:t>pedonale</w:t>
      </w:r>
      <w:proofErr w:type="spellEnd"/>
      <w:r w:rsidR="002D5883" w:rsidRPr="005C4CD2">
        <w:rPr>
          <w:rFonts w:cs="Times New Roman"/>
        </w:rPr>
        <w:t xml:space="preserve"> </w:t>
      </w:r>
      <w:proofErr w:type="spellStart"/>
      <w:r w:rsidR="00744EB2">
        <w:rPr>
          <w:rFonts w:cs="Times New Roman"/>
        </w:rPr>
        <w:t>di</w:t>
      </w:r>
      <w:proofErr w:type="spellEnd"/>
      <w:r w:rsidR="00744EB2">
        <w:rPr>
          <w:rFonts w:cs="Times New Roman"/>
        </w:rPr>
        <w:t xml:space="preserve"> </w:t>
      </w:r>
      <w:r w:rsidR="00744EB2" w:rsidRPr="005C4CD2">
        <w:rPr>
          <w:rFonts w:cs="Times New Roman"/>
        </w:rPr>
        <w:t xml:space="preserve"> </w:t>
      </w:r>
      <w:proofErr w:type="spellStart"/>
      <w:r w:rsidR="00744EB2" w:rsidRPr="005C4CD2">
        <w:rPr>
          <w:rFonts w:cs="Times New Roman"/>
        </w:rPr>
        <w:t>viale</w:t>
      </w:r>
      <w:proofErr w:type="spellEnd"/>
      <w:r w:rsidR="00744EB2" w:rsidRPr="005C4CD2">
        <w:rPr>
          <w:rFonts w:cs="Times New Roman"/>
        </w:rPr>
        <w:t xml:space="preserve"> San Martino</w:t>
      </w:r>
      <w:r w:rsidR="002D5883" w:rsidRPr="005C4CD2">
        <w:rPr>
          <w:rFonts w:cs="Times New Roman"/>
        </w:rPr>
        <w:t xml:space="preserve">, </w:t>
      </w:r>
      <w:proofErr w:type="spellStart"/>
      <w:r w:rsidR="002D5883" w:rsidRPr="005C4CD2">
        <w:rPr>
          <w:rFonts w:cs="Times New Roman"/>
        </w:rPr>
        <w:t>nel</w:t>
      </w:r>
      <w:proofErr w:type="spellEnd"/>
      <w:r w:rsidR="002D5883" w:rsidRPr="005C4CD2">
        <w:rPr>
          <w:rFonts w:cs="Times New Roman"/>
        </w:rPr>
        <w:t xml:space="preserve"> </w:t>
      </w:r>
      <w:proofErr w:type="spellStart"/>
      <w:r w:rsidR="002D5883" w:rsidRPr="005C4CD2">
        <w:rPr>
          <w:rFonts w:cs="Times New Roman"/>
        </w:rPr>
        <w:t>tra</w:t>
      </w:r>
      <w:r w:rsidR="002D5883" w:rsidRPr="005C4CD2">
        <w:rPr>
          <w:rFonts w:cs="Times New Roman"/>
        </w:rPr>
        <w:t>t</w:t>
      </w:r>
      <w:r w:rsidR="002D5883" w:rsidRPr="005C4CD2">
        <w:rPr>
          <w:rFonts w:cs="Times New Roman"/>
        </w:rPr>
        <w:t>to</w:t>
      </w:r>
      <w:proofErr w:type="spellEnd"/>
      <w:r w:rsidR="002D5883" w:rsidRPr="005C4CD2">
        <w:rPr>
          <w:rFonts w:cs="Times New Roman"/>
        </w:rPr>
        <w:t xml:space="preserve"> </w:t>
      </w:r>
      <w:proofErr w:type="spellStart"/>
      <w:r w:rsidR="002D5883" w:rsidRPr="005C4CD2">
        <w:rPr>
          <w:rFonts w:cs="Times New Roman"/>
        </w:rPr>
        <w:t>compreso</w:t>
      </w:r>
      <w:proofErr w:type="spellEnd"/>
      <w:r w:rsidR="002D5883" w:rsidRPr="005C4CD2">
        <w:rPr>
          <w:rFonts w:cs="Times New Roman"/>
        </w:rPr>
        <w:t xml:space="preserve"> </w:t>
      </w:r>
      <w:proofErr w:type="spellStart"/>
      <w:r w:rsidR="002D5883" w:rsidRPr="005C4CD2">
        <w:rPr>
          <w:rFonts w:cs="Times New Roman"/>
        </w:rPr>
        <w:t>tra</w:t>
      </w:r>
      <w:proofErr w:type="spellEnd"/>
      <w:r w:rsidR="002D5883" w:rsidRPr="005C4CD2">
        <w:rPr>
          <w:rFonts w:cs="Times New Roman"/>
        </w:rPr>
        <w:t xml:space="preserve"> le vie </w:t>
      </w:r>
      <w:proofErr w:type="spellStart"/>
      <w:r w:rsidR="002D5883" w:rsidRPr="005C4CD2">
        <w:rPr>
          <w:rFonts w:cs="Times New Roman"/>
        </w:rPr>
        <w:t>Ettore</w:t>
      </w:r>
      <w:proofErr w:type="spellEnd"/>
      <w:r w:rsidR="002D5883" w:rsidRPr="005C4CD2">
        <w:rPr>
          <w:rFonts w:cs="Times New Roman"/>
        </w:rPr>
        <w:t xml:space="preserve"> Lombardo Pellegrino e S. Cecilia; </w:t>
      </w:r>
      <w:proofErr w:type="spellStart"/>
      <w:r w:rsidR="002D5883" w:rsidRPr="005C4CD2">
        <w:rPr>
          <w:rFonts w:cs="Times New Roman"/>
        </w:rPr>
        <w:t>relativamente</w:t>
      </w:r>
      <w:proofErr w:type="spellEnd"/>
      <w:r w:rsidR="002D5883" w:rsidRPr="005C4CD2">
        <w:rPr>
          <w:rFonts w:cs="Times New Roman"/>
        </w:rPr>
        <w:t xml:space="preserve"> </w:t>
      </w:r>
      <w:proofErr w:type="spellStart"/>
      <w:r w:rsidR="002D5883" w:rsidRPr="005C4CD2">
        <w:rPr>
          <w:rFonts w:cs="Times New Roman"/>
        </w:rPr>
        <w:t>invece</w:t>
      </w:r>
      <w:proofErr w:type="spellEnd"/>
      <w:r w:rsidR="00744EB2">
        <w:rPr>
          <w:rFonts w:cs="Times New Roman"/>
        </w:rPr>
        <w:t>,</w:t>
      </w:r>
      <w:r w:rsidR="002D5883" w:rsidRPr="005C4CD2">
        <w:rPr>
          <w:rFonts w:cs="Times New Roman"/>
        </w:rPr>
        <w:t xml:space="preserve"> </w:t>
      </w:r>
      <w:proofErr w:type="spellStart"/>
      <w:r w:rsidR="002D5883" w:rsidRPr="005C4CD2">
        <w:rPr>
          <w:rFonts w:cs="Times New Roman"/>
        </w:rPr>
        <w:t>all’isola</w:t>
      </w:r>
      <w:proofErr w:type="spellEnd"/>
      <w:r w:rsidR="002D5883" w:rsidRPr="005C4CD2">
        <w:rPr>
          <w:rFonts w:cs="Times New Roman"/>
        </w:rPr>
        <w:t xml:space="preserve"> </w:t>
      </w:r>
      <w:proofErr w:type="spellStart"/>
      <w:r w:rsidR="002D5883" w:rsidRPr="005C4CD2">
        <w:rPr>
          <w:rFonts w:cs="Times New Roman"/>
        </w:rPr>
        <w:t>p</w:t>
      </w:r>
      <w:r w:rsidR="002D5883" w:rsidRPr="005C4CD2">
        <w:rPr>
          <w:rFonts w:cs="Times New Roman"/>
        </w:rPr>
        <w:t>e</w:t>
      </w:r>
      <w:r w:rsidR="002D5883" w:rsidRPr="005C4CD2">
        <w:rPr>
          <w:rFonts w:cs="Times New Roman"/>
        </w:rPr>
        <w:t>donale</w:t>
      </w:r>
      <w:proofErr w:type="spellEnd"/>
      <w:r w:rsidR="002D5883" w:rsidRPr="005C4CD2">
        <w:rPr>
          <w:rFonts w:cs="Times New Roman"/>
        </w:rPr>
        <w:t xml:space="preserve"> </w:t>
      </w:r>
      <w:proofErr w:type="spellStart"/>
      <w:r w:rsidR="002D5883" w:rsidRPr="005C4CD2">
        <w:rPr>
          <w:rFonts w:cs="Times New Roman"/>
        </w:rPr>
        <w:t>lungo</w:t>
      </w:r>
      <w:proofErr w:type="spellEnd"/>
      <w:r w:rsidR="002D5883" w:rsidRPr="005C4CD2">
        <w:rPr>
          <w:rFonts w:cs="Times New Roman"/>
        </w:rPr>
        <w:t xml:space="preserve"> la via </w:t>
      </w:r>
      <w:r w:rsidR="00744EB2">
        <w:rPr>
          <w:rFonts w:cs="Times New Roman"/>
        </w:rPr>
        <w:t>Primo</w:t>
      </w:r>
      <w:r w:rsidR="002D5883" w:rsidRPr="005C4CD2">
        <w:rPr>
          <w:rFonts w:cs="Times New Roman"/>
        </w:rPr>
        <w:t xml:space="preserve"> </w:t>
      </w:r>
      <w:proofErr w:type="spellStart"/>
      <w:r w:rsidR="002D5883" w:rsidRPr="005C4CD2">
        <w:rPr>
          <w:rFonts w:cs="Times New Roman"/>
        </w:rPr>
        <w:t>Settembre</w:t>
      </w:r>
      <w:proofErr w:type="spellEnd"/>
      <w:r w:rsidR="002D5883" w:rsidRPr="005C4CD2">
        <w:rPr>
          <w:rFonts w:cs="Times New Roman"/>
        </w:rPr>
        <w:t xml:space="preserve">, </w:t>
      </w:r>
      <w:proofErr w:type="spellStart"/>
      <w:r w:rsidR="00744EB2">
        <w:rPr>
          <w:rFonts w:cs="Times New Roman"/>
        </w:rPr>
        <w:t>nel</w:t>
      </w:r>
      <w:proofErr w:type="spellEnd"/>
      <w:r w:rsidR="00744EB2">
        <w:rPr>
          <w:rFonts w:cs="Times New Roman"/>
        </w:rPr>
        <w:t xml:space="preserve"> </w:t>
      </w:r>
      <w:proofErr w:type="spellStart"/>
      <w:r w:rsidR="00744EB2">
        <w:rPr>
          <w:rFonts w:cs="Times New Roman"/>
        </w:rPr>
        <w:t>tratto</w:t>
      </w:r>
      <w:proofErr w:type="spellEnd"/>
      <w:r w:rsidR="00744EB2">
        <w:rPr>
          <w:rFonts w:cs="Times New Roman"/>
        </w:rPr>
        <w:t xml:space="preserve"> </w:t>
      </w:r>
      <w:r w:rsidR="002D5883" w:rsidRPr="005C4CD2">
        <w:rPr>
          <w:rFonts w:cs="Times New Roman"/>
          <w:color w:val="auto"/>
          <w:kern w:val="0"/>
          <w:lang w:val="it-IT" w:bidi="ar-SA"/>
        </w:rPr>
        <w:t xml:space="preserve">compreso tra le vie </w:t>
      </w:r>
      <w:r w:rsidR="00744EB2">
        <w:rPr>
          <w:rFonts w:cs="Times New Roman"/>
          <w:color w:val="auto"/>
          <w:kern w:val="0"/>
          <w:lang w:val="it-IT" w:bidi="ar-SA"/>
        </w:rPr>
        <w:t xml:space="preserve">C. </w:t>
      </w:r>
      <w:r w:rsidR="002D5883" w:rsidRPr="005C4CD2">
        <w:rPr>
          <w:rFonts w:cs="Times New Roman"/>
          <w:color w:val="auto"/>
          <w:kern w:val="0"/>
          <w:lang w:val="it-IT" w:bidi="ar-SA"/>
        </w:rPr>
        <w:t>Battisti e</w:t>
      </w:r>
      <w:r w:rsidR="005C4CD2">
        <w:rPr>
          <w:rFonts w:cs="Times New Roman"/>
          <w:color w:val="auto"/>
          <w:kern w:val="0"/>
          <w:lang w:val="it-IT" w:bidi="ar-SA"/>
        </w:rPr>
        <w:t xml:space="preserve"> </w:t>
      </w:r>
      <w:r w:rsidR="002D5883" w:rsidRPr="005C4CD2">
        <w:rPr>
          <w:rFonts w:cs="Times New Roman"/>
          <w:color w:val="auto"/>
          <w:kern w:val="0"/>
          <w:lang w:val="it-IT" w:bidi="ar-SA"/>
        </w:rPr>
        <w:t>Garibaldi e nel tratto del viale San Martino</w:t>
      </w:r>
      <w:r w:rsidR="00744EB2">
        <w:rPr>
          <w:rFonts w:cs="Times New Roman"/>
          <w:color w:val="auto"/>
          <w:kern w:val="0"/>
          <w:lang w:val="it-IT" w:bidi="ar-SA"/>
        </w:rPr>
        <w:t>,</w:t>
      </w:r>
      <w:r w:rsidR="002D5883" w:rsidRPr="005C4CD2">
        <w:rPr>
          <w:rFonts w:cs="Times New Roman"/>
          <w:color w:val="auto"/>
          <w:kern w:val="0"/>
          <w:lang w:val="it-IT" w:bidi="ar-SA"/>
        </w:rPr>
        <w:t xml:space="preserve"> tra le vie Primo Settembre e</w:t>
      </w:r>
      <w:r w:rsidR="005C4CD2">
        <w:rPr>
          <w:rFonts w:cs="Times New Roman"/>
          <w:color w:val="auto"/>
          <w:kern w:val="0"/>
          <w:lang w:val="it-IT" w:bidi="ar-SA"/>
        </w:rPr>
        <w:t xml:space="preserve"> </w:t>
      </w:r>
      <w:r w:rsidR="00744EB2">
        <w:rPr>
          <w:rFonts w:cs="Times New Roman"/>
          <w:color w:val="auto"/>
          <w:kern w:val="0"/>
          <w:lang w:val="it-IT" w:bidi="ar-SA"/>
        </w:rPr>
        <w:t xml:space="preserve">T. </w:t>
      </w:r>
      <w:proofErr w:type="spellStart"/>
      <w:r w:rsidR="002D5883" w:rsidRPr="005C4CD2">
        <w:rPr>
          <w:rFonts w:cs="Times New Roman"/>
          <w:color w:val="auto"/>
          <w:kern w:val="0"/>
          <w:lang w:val="it-IT" w:bidi="ar-SA"/>
        </w:rPr>
        <w:t>Cannizzaro</w:t>
      </w:r>
      <w:proofErr w:type="spellEnd"/>
      <w:r w:rsidR="002D5883" w:rsidRPr="005C4CD2">
        <w:rPr>
          <w:rFonts w:cs="Times New Roman"/>
          <w:bCs/>
          <w:color w:val="auto"/>
          <w:kern w:val="0"/>
          <w:lang w:val="it-IT" w:bidi="ar-SA"/>
        </w:rPr>
        <w:t>, l’interdizione al transito veicol</w:t>
      </w:r>
      <w:r w:rsidR="002D5883" w:rsidRPr="005C4CD2">
        <w:rPr>
          <w:rFonts w:cs="Times New Roman"/>
          <w:bCs/>
          <w:color w:val="auto"/>
          <w:kern w:val="0"/>
          <w:lang w:val="it-IT" w:bidi="ar-SA"/>
        </w:rPr>
        <w:t>a</w:t>
      </w:r>
      <w:r w:rsidR="002D5883" w:rsidRPr="005C4CD2">
        <w:rPr>
          <w:rFonts w:cs="Times New Roman"/>
          <w:bCs/>
          <w:color w:val="auto"/>
          <w:kern w:val="0"/>
          <w:lang w:val="it-IT" w:bidi="ar-SA"/>
        </w:rPr>
        <w:t>re è st</w:t>
      </w:r>
      <w:r w:rsidR="002D5883" w:rsidRPr="005C4CD2">
        <w:rPr>
          <w:rFonts w:cs="Times New Roman"/>
          <w:bCs/>
          <w:color w:val="auto"/>
          <w:kern w:val="0"/>
          <w:lang w:val="it-IT" w:bidi="ar-SA"/>
        </w:rPr>
        <w:t>a</w:t>
      </w:r>
      <w:r w:rsidR="002D5883" w:rsidRPr="005C4CD2">
        <w:rPr>
          <w:rFonts w:cs="Times New Roman"/>
          <w:bCs/>
          <w:color w:val="auto"/>
          <w:kern w:val="0"/>
          <w:lang w:val="it-IT" w:bidi="ar-SA"/>
        </w:rPr>
        <w:t>ta disposta limitatamente</w:t>
      </w:r>
      <w:r w:rsidR="002D5883" w:rsidRPr="005C4CD2">
        <w:rPr>
          <w:rFonts w:cs="Times New Roman"/>
          <w:b/>
          <w:bCs/>
          <w:color w:val="auto"/>
          <w:kern w:val="0"/>
          <w:lang w:val="it-IT" w:bidi="ar-SA"/>
        </w:rPr>
        <w:t xml:space="preserve"> </w:t>
      </w:r>
      <w:r w:rsidR="002D5883" w:rsidRPr="00744EB2">
        <w:rPr>
          <w:rFonts w:cs="Times New Roman"/>
          <w:bCs/>
          <w:color w:val="auto"/>
          <w:kern w:val="0"/>
          <w:lang w:val="it-IT" w:bidi="ar-SA"/>
        </w:rPr>
        <w:t xml:space="preserve">ai </w:t>
      </w:r>
      <w:r w:rsidR="002D5883" w:rsidRPr="005C4CD2">
        <w:rPr>
          <w:rFonts w:cs="Times New Roman"/>
          <w:color w:val="auto"/>
          <w:kern w:val="0"/>
          <w:lang w:val="it-IT" w:bidi="ar-SA"/>
        </w:rPr>
        <w:t>giorni di venerdì, sabato e domenica</w:t>
      </w:r>
      <w:r w:rsidR="00744EB2">
        <w:rPr>
          <w:rFonts w:cs="Times New Roman"/>
          <w:color w:val="auto"/>
          <w:kern w:val="0"/>
          <w:lang w:val="it-IT" w:bidi="ar-SA"/>
        </w:rPr>
        <w:t>,</w:t>
      </w:r>
      <w:r w:rsidR="002D5883" w:rsidRPr="005C4CD2">
        <w:rPr>
          <w:rFonts w:cs="Times New Roman"/>
          <w:color w:val="auto"/>
          <w:kern w:val="0"/>
          <w:lang w:val="it-IT" w:bidi="ar-SA"/>
        </w:rPr>
        <w:t xml:space="preserve"> dalle ore 20:30 alle 04.00 del giorno su</w:t>
      </w:r>
      <w:r w:rsidR="002D5883" w:rsidRPr="005C4CD2">
        <w:rPr>
          <w:rFonts w:cs="Times New Roman"/>
          <w:color w:val="auto"/>
          <w:kern w:val="0"/>
          <w:lang w:val="it-IT" w:bidi="ar-SA"/>
        </w:rPr>
        <w:t>c</w:t>
      </w:r>
      <w:r w:rsidR="002D5883" w:rsidRPr="005C4CD2">
        <w:rPr>
          <w:rFonts w:cs="Times New Roman"/>
          <w:color w:val="auto"/>
          <w:kern w:val="0"/>
          <w:lang w:val="it-IT" w:bidi="ar-SA"/>
        </w:rPr>
        <w:t>cessivo.</w:t>
      </w:r>
    </w:p>
    <w:p w:rsidR="00744115" w:rsidRPr="005C4CD2" w:rsidRDefault="00744115" w:rsidP="005C4CD2">
      <w:pPr>
        <w:jc w:val="both"/>
        <w:rPr>
          <w:rFonts w:cs="Times New Roman"/>
          <w:b/>
          <w:bCs/>
          <w:color w:val="auto"/>
          <w:kern w:val="0"/>
          <w:lang w:val="it-IT" w:bidi="ar-SA"/>
        </w:rPr>
      </w:pPr>
    </w:p>
    <w:sectPr w:rsidR="00744115" w:rsidRPr="005C4CD2" w:rsidSect="00077A7D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6"/>
  <w:autoHyphenation/>
  <w:hyphenationZone w:val="283"/>
  <w:characterSpacingControl w:val="doNotCompress"/>
  <w:compat/>
  <w:rsids>
    <w:rsidRoot w:val="00077A7D"/>
    <w:rsid w:val="000244EA"/>
    <w:rsid w:val="00061B80"/>
    <w:rsid w:val="00077A7D"/>
    <w:rsid w:val="000C5671"/>
    <w:rsid w:val="00147EB0"/>
    <w:rsid w:val="001B01A5"/>
    <w:rsid w:val="00217398"/>
    <w:rsid w:val="002429CD"/>
    <w:rsid w:val="002A0C06"/>
    <w:rsid w:val="002D5883"/>
    <w:rsid w:val="002D6A72"/>
    <w:rsid w:val="003523FB"/>
    <w:rsid w:val="003835B9"/>
    <w:rsid w:val="004247CD"/>
    <w:rsid w:val="00457A42"/>
    <w:rsid w:val="005232A1"/>
    <w:rsid w:val="0058632C"/>
    <w:rsid w:val="005B095C"/>
    <w:rsid w:val="005B41D8"/>
    <w:rsid w:val="005C4CD2"/>
    <w:rsid w:val="005E0D7F"/>
    <w:rsid w:val="0063227E"/>
    <w:rsid w:val="006F371D"/>
    <w:rsid w:val="00703762"/>
    <w:rsid w:val="00744115"/>
    <w:rsid w:val="00744EB2"/>
    <w:rsid w:val="007B5573"/>
    <w:rsid w:val="007D7ECB"/>
    <w:rsid w:val="007F64E6"/>
    <w:rsid w:val="0090368B"/>
    <w:rsid w:val="00903A1F"/>
    <w:rsid w:val="0093150A"/>
    <w:rsid w:val="009773FC"/>
    <w:rsid w:val="00A532DF"/>
    <w:rsid w:val="00A97A71"/>
    <w:rsid w:val="00AA2BD5"/>
    <w:rsid w:val="00AC7F3F"/>
    <w:rsid w:val="00B46A67"/>
    <w:rsid w:val="00B93024"/>
    <w:rsid w:val="00B9576C"/>
    <w:rsid w:val="00C40466"/>
    <w:rsid w:val="00D80DF5"/>
    <w:rsid w:val="00DA2539"/>
    <w:rsid w:val="00E1021A"/>
    <w:rsid w:val="00E1065D"/>
    <w:rsid w:val="00E56CD4"/>
    <w:rsid w:val="00EC3F6C"/>
    <w:rsid w:val="00ED5E4A"/>
    <w:rsid w:val="00F56212"/>
    <w:rsid w:val="00F64ED9"/>
    <w:rsid w:val="00F76FF8"/>
    <w:rsid w:val="00FC6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ndale Sans UI" w:hAnsi="Times New Roman" w:cs="Tahoma"/>
        <w:kern w:val="2"/>
        <w:szCs w:val="24"/>
        <w:lang w:val="en-US" w:eastAsia="en-US" w:bidi="en-US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7A7D"/>
    <w:pPr>
      <w:widowControl w:val="0"/>
      <w:overflowPunct w:val="0"/>
    </w:pPr>
    <w:rPr>
      <w:color w:val="00000A"/>
      <w:sz w:val="24"/>
    </w:rPr>
  </w:style>
  <w:style w:type="paragraph" w:styleId="Titolo1">
    <w:name w:val="heading 1"/>
    <w:basedOn w:val="Normale"/>
    <w:link w:val="Titolo1Carattere"/>
    <w:uiPriority w:val="9"/>
    <w:qFormat/>
    <w:rsid w:val="00B9576C"/>
    <w:pPr>
      <w:widowControl/>
      <w:suppressAutoHyphens w:val="0"/>
      <w:overflowPunct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val="it-IT" w:eastAsia="it-IT" w:bidi="ar-SA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957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1">
    <w:name w:val="Heading 1"/>
    <w:basedOn w:val="Titolo"/>
    <w:qFormat/>
    <w:rsid w:val="00077A7D"/>
    <w:pPr>
      <w:outlineLvl w:val="0"/>
    </w:pPr>
    <w:rPr>
      <w:rFonts w:ascii="Liberation Serif" w:eastAsia="Segoe UI" w:hAnsi="Liberation Serif"/>
      <w:b/>
      <w:bCs/>
      <w:sz w:val="48"/>
      <w:szCs w:val="48"/>
    </w:rPr>
  </w:style>
  <w:style w:type="character" w:customStyle="1" w:styleId="Enfasiforte">
    <w:name w:val="Enfasi forte"/>
    <w:qFormat/>
    <w:rsid w:val="00077A7D"/>
    <w:rPr>
      <w:b/>
      <w:bCs/>
    </w:rPr>
  </w:style>
  <w:style w:type="character" w:customStyle="1" w:styleId="CollegamentoInternet">
    <w:name w:val="Collegamento Internet"/>
    <w:rsid w:val="00077A7D"/>
    <w:rPr>
      <w:color w:val="000080"/>
      <w:u w:val="single"/>
    </w:rPr>
  </w:style>
  <w:style w:type="paragraph" w:styleId="Titolo">
    <w:name w:val="Title"/>
    <w:basedOn w:val="Normale"/>
    <w:next w:val="Corpodeltesto"/>
    <w:qFormat/>
    <w:rsid w:val="00077A7D"/>
    <w:pPr>
      <w:keepNext/>
      <w:spacing w:before="240" w:after="120"/>
    </w:pPr>
    <w:rPr>
      <w:rFonts w:ascii="Arial" w:hAnsi="Arial"/>
      <w:sz w:val="28"/>
      <w:szCs w:val="28"/>
    </w:rPr>
  </w:style>
  <w:style w:type="paragraph" w:styleId="Corpodeltesto">
    <w:name w:val="Body Text"/>
    <w:basedOn w:val="Normale"/>
    <w:rsid w:val="00077A7D"/>
    <w:pPr>
      <w:spacing w:after="120"/>
    </w:pPr>
  </w:style>
  <w:style w:type="paragraph" w:styleId="Elenco">
    <w:name w:val="List"/>
    <w:basedOn w:val="Corpodeltesto"/>
    <w:rsid w:val="00077A7D"/>
  </w:style>
  <w:style w:type="paragraph" w:customStyle="1" w:styleId="Caption">
    <w:name w:val="Caption"/>
    <w:basedOn w:val="Normale"/>
    <w:qFormat/>
    <w:rsid w:val="00077A7D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077A7D"/>
    <w:pPr>
      <w:suppressLineNumbers/>
    </w:pPr>
  </w:style>
  <w:style w:type="paragraph" w:customStyle="1" w:styleId="p1">
    <w:name w:val="p1"/>
    <w:basedOn w:val="Normale"/>
    <w:rsid w:val="003835B9"/>
    <w:pPr>
      <w:widowControl/>
      <w:suppressAutoHyphens w:val="0"/>
      <w:overflowPunct/>
      <w:spacing w:before="100" w:beforeAutospacing="1" w:after="100" w:afterAutospacing="1"/>
    </w:pPr>
    <w:rPr>
      <w:rFonts w:eastAsia="Times New Roman" w:cs="Times New Roman"/>
      <w:color w:val="auto"/>
      <w:kern w:val="0"/>
      <w:lang w:val="it-IT" w:eastAsia="it-IT" w:bidi="ar-SA"/>
    </w:rPr>
  </w:style>
  <w:style w:type="character" w:customStyle="1" w:styleId="apple-converted-space">
    <w:name w:val="apple-converted-space"/>
    <w:basedOn w:val="Carpredefinitoparagrafo"/>
    <w:rsid w:val="003835B9"/>
  </w:style>
  <w:style w:type="paragraph" w:styleId="NormaleWeb">
    <w:name w:val="Normal (Web)"/>
    <w:basedOn w:val="Normale"/>
    <w:uiPriority w:val="99"/>
    <w:unhideWhenUsed/>
    <w:rsid w:val="005B095C"/>
    <w:pPr>
      <w:widowControl/>
      <w:suppressAutoHyphens w:val="0"/>
      <w:overflowPunct/>
      <w:spacing w:before="100" w:beforeAutospacing="1" w:after="100" w:afterAutospacing="1"/>
    </w:pPr>
    <w:rPr>
      <w:rFonts w:eastAsia="Times New Roman" w:cs="Times New Roman"/>
      <w:color w:val="auto"/>
      <w:kern w:val="0"/>
      <w:lang w:val="it-IT" w:eastAsia="it-IT" w:bidi="ar-SA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9576C"/>
    <w:rPr>
      <w:rFonts w:eastAsia="Times New Roman" w:cs="Times New Roman"/>
      <w:b/>
      <w:bCs/>
      <w:kern w:val="36"/>
      <w:sz w:val="48"/>
      <w:szCs w:val="48"/>
      <w:lang w:val="it-IT" w:eastAsia="it-IT" w:bidi="ar-SA"/>
    </w:rPr>
  </w:style>
  <w:style w:type="character" w:styleId="Enfasigrassetto">
    <w:name w:val="Strong"/>
    <w:basedOn w:val="Carpredefinitoparagrafo"/>
    <w:uiPriority w:val="22"/>
    <w:qFormat/>
    <w:rsid w:val="00B9576C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957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49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6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4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1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g.darrigo1</dc:creator>
  <cp:lastModifiedBy>g.darrigo1</cp:lastModifiedBy>
  <cp:revision>3</cp:revision>
  <cp:lastPrinted>2022-08-04T07:02:00Z</cp:lastPrinted>
  <dcterms:created xsi:type="dcterms:W3CDTF">2023-01-09T10:32:00Z</dcterms:created>
  <dcterms:modified xsi:type="dcterms:W3CDTF">2023-01-09T10:38:00Z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