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935" w:rsidRDefault="00A22935" w:rsidP="00A22935">
      <w:pPr>
        <w:pStyle w:val="NormaleWeb"/>
        <w:jc w:val="both"/>
      </w:pPr>
      <w:r>
        <w:t xml:space="preserve">Sarà presentata mercoledì 16 novembre alle ore 10.30 nel Salone delle Bandiere di Palazzo </w:t>
      </w:r>
      <w:proofErr w:type="spellStart"/>
      <w:r>
        <w:t>Zanca</w:t>
      </w:r>
      <w:proofErr w:type="spellEnd"/>
      <w:r>
        <w:t xml:space="preserve"> la prima Edizione “MESSINA CORO FESTIVAL”, una competizione canora tra le Corali Polifon</w:t>
      </w:r>
      <w:r>
        <w:t>i</w:t>
      </w:r>
      <w:r>
        <w:t>che, Giovanili e Studentesche degli Istituti Superiori del Comune di Messina proposta dall’Assessore alla Cultura Enzo Caruso, d'intesa con il Sindaco Basile e approvata con apposita d</w:t>
      </w:r>
      <w:r>
        <w:t>e</w:t>
      </w:r>
      <w:r>
        <w:t>libera di Giunta.</w:t>
      </w:r>
    </w:p>
    <w:p w:rsidR="00A22935" w:rsidRDefault="00A22935" w:rsidP="00A22935">
      <w:pPr>
        <w:pStyle w:val="NormaleWeb"/>
        <w:jc w:val="both"/>
      </w:pPr>
    </w:p>
    <w:p w:rsidR="00A22935" w:rsidRDefault="00A22935" w:rsidP="00A22935">
      <w:pPr>
        <w:pStyle w:val="NormaleWeb"/>
        <w:jc w:val="both"/>
      </w:pPr>
      <w:r>
        <w:t>Con l’obiettivo da parte dell’Amministrazione di promuovere eventi musicali e spettacoli nell’ambito del progetto “Messina Città della Musica e degli Eventi”, la gara canora si prefigge di valorizzare l’attività artistica delle formazioni Corali offrendo un’occasione di confronto musicale ed espressivo attraverso un concorso, con l’intento di stimolare la creatività e la ricerca di espre</w:t>
      </w:r>
      <w:r>
        <w:t>s</w:t>
      </w:r>
      <w:r>
        <w:t>sioni canore nei repertori musicali, nello spirito di una sana competizione, che non prevede premi in denaro, ma il piacere di esibirsi e di gareggiare su un palcoscenico, ove la sfida è improntata sull’originalità del repertorio e dall’animazione canora e sonora.</w:t>
      </w:r>
    </w:p>
    <w:p w:rsidR="00A22935" w:rsidRDefault="00A22935" w:rsidP="00A22935">
      <w:pPr>
        <w:pStyle w:val="NormaleWeb"/>
        <w:jc w:val="both"/>
      </w:pPr>
    </w:p>
    <w:p w:rsidR="00147EB0" w:rsidRDefault="00A22935" w:rsidP="00A22935">
      <w:pPr>
        <w:pStyle w:val="NormaleWeb"/>
        <w:jc w:val="both"/>
      </w:pPr>
      <w:r>
        <w:t xml:space="preserve">L’evento MESSINA CORO FESTIVAL è organizzato con la collaborazione della Associazioni Concertistiche Filarmonica </w:t>
      </w:r>
      <w:proofErr w:type="spellStart"/>
      <w:r>
        <w:t>Laudamo</w:t>
      </w:r>
      <w:proofErr w:type="spellEnd"/>
      <w:r>
        <w:t>, Accademia Filarmonica e Associazione Musicale V. Bellini</w:t>
      </w:r>
    </w:p>
    <w:sectPr w:rsidR="00147EB0" w:rsidSect="00077A7D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6"/>
  <w:autoHyphenation/>
  <w:hyphenationZone w:val="283"/>
  <w:characterSpacingControl w:val="doNotCompress"/>
  <w:compat/>
  <w:rsids>
    <w:rsidRoot w:val="00077A7D"/>
    <w:rsid w:val="000244EA"/>
    <w:rsid w:val="00077A7D"/>
    <w:rsid w:val="000C5671"/>
    <w:rsid w:val="00147EB0"/>
    <w:rsid w:val="0018760F"/>
    <w:rsid w:val="00217398"/>
    <w:rsid w:val="002429CD"/>
    <w:rsid w:val="002A0C06"/>
    <w:rsid w:val="003523FB"/>
    <w:rsid w:val="003835B9"/>
    <w:rsid w:val="004247CD"/>
    <w:rsid w:val="005B095C"/>
    <w:rsid w:val="005B41D8"/>
    <w:rsid w:val="005E0D7F"/>
    <w:rsid w:val="0063227E"/>
    <w:rsid w:val="006F371D"/>
    <w:rsid w:val="007D7ECB"/>
    <w:rsid w:val="0093150A"/>
    <w:rsid w:val="009773FC"/>
    <w:rsid w:val="00A22935"/>
    <w:rsid w:val="00A532DF"/>
    <w:rsid w:val="00AA2BD5"/>
    <w:rsid w:val="00B46A67"/>
    <w:rsid w:val="00B93024"/>
    <w:rsid w:val="00DA2539"/>
    <w:rsid w:val="00E1065D"/>
    <w:rsid w:val="00E56CD4"/>
    <w:rsid w:val="00EC3F6C"/>
    <w:rsid w:val="00ED5E4A"/>
    <w:rsid w:val="00F56212"/>
    <w:rsid w:val="00F76FF8"/>
    <w:rsid w:val="00FC6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ndale Sans UI" w:hAnsi="Times New Roman" w:cs="Tahoma"/>
        <w:kern w:val="2"/>
        <w:szCs w:val="24"/>
        <w:lang w:val="en-US" w:eastAsia="en-US" w:bidi="en-US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7A7D"/>
    <w:pPr>
      <w:widowControl w:val="0"/>
      <w:overflowPunct w:val="0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1">
    <w:name w:val="Heading 1"/>
    <w:basedOn w:val="Titolo"/>
    <w:qFormat/>
    <w:rsid w:val="00077A7D"/>
    <w:pPr>
      <w:outlineLvl w:val="0"/>
    </w:pPr>
    <w:rPr>
      <w:rFonts w:ascii="Liberation Serif" w:eastAsia="Segoe UI" w:hAnsi="Liberation Serif"/>
      <w:b/>
      <w:bCs/>
      <w:sz w:val="48"/>
      <w:szCs w:val="48"/>
    </w:rPr>
  </w:style>
  <w:style w:type="character" w:customStyle="1" w:styleId="Enfasiforte">
    <w:name w:val="Enfasi forte"/>
    <w:qFormat/>
    <w:rsid w:val="00077A7D"/>
    <w:rPr>
      <w:b/>
      <w:bCs/>
    </w:rPr>
  </w:style>
  <w:style w:type="character" w:customStyle="1" w:styleId="CollegamentoInternet">
    <w:name w:val="Collegamento Internet"/>
    <w:rsid w:val="00077A7D"/>
    <w:rPr>
      <w:color w:val="000080"/>
      <w:u w:val="single"/>
    </w:rPr>
  </w:style>
  <w:style w:type="paragraph" w:styleId="Titolo">
    <w:name w:val="Title"/>
    <w:basedOn w:val="Normale"/>
    <w:next w:val="Corpodeltesto"/>
    <w:qFormat/>
    <w:rsid w:val="00077A7D"/>
    <w:pPr>
      <w:keepNext/>
      <w:spacing w:before="240" w:after="120"/>
    </w:pPr>
    <w:rPr>
      <w:rFonts w:ascii="Arial" w:hAnsi="Arial"/>
      <w:sz w:val="28"/>
      <w:szCs w:val="28"/>
    </w:rPr>
  </w:style>
  <w:style w:type="paragraph" w:styleId="Corpodeltesto">
    <w:name w:val="Body Text"/>
    <w:basedOn w:val="Normale"/>
    <w:rsid w:val="00077A7D"/>
    <w:pPr>
      <w:spacing w:after="120"/>
    </w:pPr>
  </w:style>
  <w:style w:type="paragraph" w:styleId="Elenco">
    <w:name w:val="List"/>
    <w:basedOn w:val="Corpodeltesto"/>
    <w:rsid w:val="00077A7D"/>
  </w:style>
  <w:style w:type="paragraph" w:customStyle="1" w:styleId="Caption">
    <w:name w:val="Caption"/>
    <w:basedOn w:val="Normale"/>
    <w:qFormat/>
    <w:rsid w:val="00077A7D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077A7D"/>
    <w:pPr>
      <w:suppressLineNumbers/>
    </w:pPr>
  </w:style>
  <w:style w:type="paragraph" w:customStyle="1" w:styleId="p1">
    <w:name w:val="p1"/>
    <w:basedOn w:val="Normale"/>
    <w:rsid w:val="003835B9"/>
    <w:pPr>
      <w:widowControl/>
      <w:suppressAutoHyphens w:val="0"/>
      <w:overflowPunct/>
      <w:spacing w:before="100" w:beforeAutospacing="1" w:after="100" w:afterAutospacing="1"/>
    </w:pPr>
    <w:rPr>
      <w:rFonts w:eastAsia="Times New Roman" w:cs="Times New Roman"/>
      <w:color w:val="auto"/>
      <w:kern w:val="0"/>
      <w:lang w:val="it-IT" w:eastAsia="it-IT" w:bidi="ar-SA"/>
    </w:rPr>
  </w:style>
  <w:style w:type="character" w:customStyle="1" w:styleId="apple-converted-space">
    <w:name w:val="apple-converted-space"/>
    <w:basedOn w:val="Carpredefinitoparagrafo"/>
    <w:rsid w:val="003835B9"/>
  </w:style>
  <w:style w:type="paragraph" w:styleId="NormaleWeb">
    <w:name w:val="Normal (Web)"/>
    <w:basedOn w:val="Normale"/>
    <w:uiPriority w:val="99"/>
    <w:unhideWhenUsed/>
    <w:rsid w:val="005B095C"/>
    <w:pPr>
      <w:widowControl/>
      <w:suppressAutoHyphens w:val="0"/>
      <w:overflowPunct/>
      <w:spacing w:before="100" w:beforeAutospacing="1" w:after="100" w:afterAutospacing="1"/>
    </w:pPr>
    <w:rPr>
      <w:rFonts w:eastAsia="Times New Roman" w:cs="Times New Roman"/>
      <w:color w:val="auto"/>
      <w:kern w:val="0"/>
      <w:lang w:val="it-IT" w:eastAsia="it-IT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251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g.darrigo1</dc:creator>
  <cp:lastModifiedBy>g.darrigo1</cp:lastModifiedBy>
  <cp:revision>2</cp:revision>
  <cp:lastPrinted>2022-08-04T07:02:00Z</cp:lastPrinted>
  <dcterms:created xsi:type="dcterms:W3CDTF">2022-11-14T17:13:00Z</dcterms:created>
  <dcterms:modified xsi:type="dcterms:W3CDTF">2022-11-14T17:13:00Z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